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3135B" w14:textId="77777777" w:rsidR="00455228" w:rsidRPr="00455228" w:rsidRDefault="00455228" w:rsidP="00455228">
      <w:pPr>
        <w:pStyle w:val="Ttulo1"/>
        <w:spacing w:line="360" w:lineRule="auto"/>
        <w:jc w:val="center"/>
        <w:rPr>
          <w:rFonts w:ascii="Trebuchet MS" w:hAnsi="Trebuchet MS"/>
          <w:sz w:val="22"/>
        </w:rPr>
      </w:pPr>
      <w:r w:rsidRPr="00455228">
        <w:rPr>
          <w:rFonts w:ascii="Trebuchet MS" w:hAnsi="Trebuchet MS"/>
          <w:sz w:val="22"/>
        </w:rPr>
        <w:t xml:space="preserve">MODELO </w:t>
      </w:r>
      <w:r w:rsidR="00E12DE0">
        <w:rPr>
          <w:rFonts w:ascii="Trebuchet MS" w:hAnsi="Trebuchet MS"/>
          <w:sz w:val="22"/>
        </w:rPr>
        <w:t>B</w:t>
      </w:r>
    </w:p>
    <w:p w14:paraId="1DAA5CB5" w14:textId="77777777" w:rsidR="00455228" w:rsidRPr="00455228" w:rsidRDefault="00455228" w:rsidP="00455228">
      <w:pPr>
        <w:pStyle w:val="Ttulo1"/>
        <w:spacing w:line="360" w:lineRule="auto"/>
        <w:jc w:val="center"/>
        <w:rPr>
          <w:rFonts w:ascii="Trebuchet MS" w:hAnsi="Trebuchet MS"/>
          <w:b w:val="0"/>
          <w:i/>
          <w:sz w:val="18"/>
        </w:rPr>
      </w:pPr>
      <w:r w:rsidRPr="00455228">
        <w:rPr>
          <w:rFonts w:ascii="Trebuchet MS" w:hAnsi="Trebuchet MS"/>
          <w:b w:val="0"/>
          <w:i/>
          <w:sz w:val="18"/>
        </w:rPr>
        <w:t xml:space="preserve">Declaração relativa ao previsto no n.º </w:t>
      </w:r>
      <w:r w:rsidR="00E12DE0">
        <w:rPr>
          <w:rFonts w:ascii="Trebuchet MS" w:hAnsi="Trebuchet MS"/>
          <w:b w:val="0"/>
          <w:i/>
          <w:sz w:val="18"/>
        </w:rPr>
        <w:t>3</w:t>
      </w:r>
      <w:r w:rsidRPr="00455228">
        <w:rPr>
          <w:rFonts w:ascii="Trebuchet MS" w:hAnsi="Trebuchet MS"/>
          <w:b w:val="0"/>
          <w:i/>
          <w:sz w:val="18"/>
        </w:rPr>
        <w:t xml:space="preserve"> do artigo 11.º do Decreto-lei n.º 25/2018, de 24 de abril</w:t>
      </w:r>
    </w:p>
    <w:p w14:paraId="2BB34CA5" w14:textId="77777777" w:rsidR="00455228" w:rsidRPr="00455228" w:rsidRDefault="00455228" w:rsidP="00455228">
      <w:pPr>
        <w:spacing w:before="120" w:after="120" w:line="360" w:lineRule="auto"/>
        <w:rPr>
          <w:rFonts w:ascii="Trebuchet MS" w:hAnsi="Trebuchet MS"/>
          <w:sz w:val="20"/>
          <w:szCs w:val="20"/>
        </w:rPr>
      </w:pPr>
    </w:p>
    <w:p w14:paraId="189014F5" w14:textId="77777777" w:rsidR="00E12DE0" w:rsidRPr="00E12DE0" w:rsidRDefault="00E12DE0" w:rsidP="00E12DE0">
      <w:pPr>
        <w:pStyle w:val="Ttulo2"/>
        <w:spacing w:before="120" w:after="120" w:line="360" w:lineRule="auto"/>
        <w:jc w:val="center"/>
        <w:rPr>
          <w:rFonts w:ascii="Trebuchet MS" w:hAnsi="Trebuchet MS"/>
        </w:rPr>
      </w:pPr>
      <w:r w:rsidRPr="00E12DE0">
        <w:rPr>
          <w:rFonts w:ascii="Trebuchet MS" w:hAnsi="Trebuchet MS"/>
        </w:rPr>
        <w:t>PESSOA COLETIVA SEM FINS LUCRATIVOS</w:t>
      </w:r>
    </w:p>
    <w:p w14:paraId="6A80CBA0" w14:textId="77777777" w:rsidR="00E12DE0" w:rsidRPr="00E12DE0" w:rsidRDefault="00E12DE0" w:rsidP="00E12DE0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</w:p>
    <w:p w14:paraId="6A10A40C" w14:textId="77777777" w:rsidR="00E12DE0" w:rsidRPr="00E12DE0" w:rsidRDefault="00E12DE0" w:rsidP="00E12DE0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E12DE0">
        <w:rPr>
          <w:rFonts w:ascii="Trebuchet MS" w:hAnsi="Trebuchet MS"/>
          <w:sz w:val="20"/>
          <w:szCs w:val="20"/>
        </w:rPr>
        <w:t xml:space="preserve">1. </w:t>
      </w:r>
      <w:sdt>
        <w:sdtPr>
          <w:rPr>
            <w:rFonts w:ascii="Trebuchet MS" w:hAnsi="Trebuchet MS"/>
            <w:sz w:val="20"/>
            <w:szCs w:val="20"/>
          </w:rPr>
          <w:id w:val="1292944911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E12DE0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Clique aqui para introduzir Nome</w:t>
          </w:r>
        </w:sdtContent>
      </w:sdt>
      <w:r w:rsidRPr="00E12DE0">
        <w:rPr>
          <w:rFonts w:ascii="Trebuchet MS" w:hAnsi="Trebuchet MS"/>
          <w:sz w:val="20"/>
          <w:szCs w:val="20"/>
        </w:rPr>
        <w:t xml:space="preserve">, titular do </w:t>
      </w:r>
      <w:sdt>
        <w:sdtPr>
          <w:rPr>
            <w:rFonts w:ascii="Trebuchet MS" w:hAnsi="Trebuchet MS"/>
            <w:sz w:val="20"/>
            <w:szCs w:val="20"/>
          </w:rPr>
          <w:id w:val="-2065162781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E12DE0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 xml:space="preserve">Introduzir Nº </w:t>
          </w:r>
          <w:proofErr w:type="spellStart"/>
          <w:r w:rsidRPr="00E12DE0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doc</w:t>
          </w:r>
          <w:proofErr w:type="spellEnd"/>
          <w:r w:rsidRPr="00E12DE0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 xml:space="preserve"> de identificação</w:t>
          </w:r>
        </w:sdtContent>
      </w:sdt>
      <w:r w:rsidRPr="00E12DE0">
        <w:rPr>
          <w:rFonts w:ascii="Trebuchet MS" w:hAnsi="Trebuchet MS"/>
          <w:sz w:val="20"/>
          <w:szCs w:val="20"/>
        </w:rPr>
        <w:t xml:space="preserve">, residente na </w:t>
      </w:r>
      <w:sdt>
        <w:sdtPr>
          <w:rPr>
            <w:rFonts w:ascii="Trebuchet MS" w:hAnsi="Trebuchet MS"/>
            <w:sz w:val="20"/>
            <w:szCs w:val="20"/>
          </w:rPr>
          <w:id w:val="872040391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</w:rPr>
        </w:sdtEndPr>
        <w:sdtContent>
          <w:r w:rsidRPr="00E12DE0">
            <w:rPr>
              <w:rStyle w:val="TextodoMarcadordePosio"/>
              <w:rFonts w:ascii="Trebuchet MS" w:hAnsi="Trebuchet MS"/>
              <w:sz w:val="20"/>
              <w:szCs w:val="20"/>
            </w:rPr>
            <w:t>Introduzir Morada</w:t>
          </w:r>
        </w:sdtContent>
      </w:sdt>
      <w:r w:rsidRPr="00E12DE0">
        <w:rPr>
          <w:rFonts w:ascii="Trebuchet MS" w:hAnsi="Trebuchet MS"/>
          <w:sz w:val="20"/>
          <w:szCs w:val="20"/>
        </w:rPr>
        <w:t>, na qualidade de representante legal de</w:t>
      </w:r>
      <w:r w:rsidRPr="00E12DE0">
        <w:rPr>
          <w:rFonts w:ascii="Trebuchet MS" w:hAnsi="Trebuchet MS"/>
          <w:smallCaps/>
          <w:sz w:val="20"/>
          <w:szCs w:val="20"/>
        </w:rPr>
        <w:t xml:space="preserve"> </w:t>
      </w:r>
      <w:sdt>
        <w:sdtPr>
          <w:rPr>
            <w:rFonts w:ascii="Trebuchet MS" w:hAnsi="Trebuchet MS"/>
            <w:smallCaps/>
            <w:sz w:val="20"/>
            <w:szCs w:val="20"/>
          </w:rPr>
          <w:id w:val="-1679876538"/>
          <w:placeholder>
            <w:docPart w:val="DefaultPlaceholder_1082065158"/>
          </w:placeholder>
        </w:sdtPr>
        <w:sdtEndPr>
          <w:rPr>
            <w:rStyle w:val="TextodoMarcadordePosio"/>
            <w:smallCaps w:val="0"/>
            <w:color w:val="808080"/>
            <w:shd w:val="clear" w:color="auto" w:fill="F2F2F2"/>
          </w:rPr>
        </w:sdtEndPr>
        <w:sdtContent>
          <w:r w:rsidRPr="00E12DE0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pessoa coletiva sem fins lucrativos</w:t>
          </w:r>
        </w:sdtContent>
      </w:sdt>
      <w:r w:rsidRPr="00E12DE0">
        <w:rPr>
          <w:rFonts w:ascii="Trebuchet MS" w:hAnsi="Trebuchet MS"/>
          <w:sz w:val="20"/>
          <w:szCs w:val="20"/>
        </w:rPr>
        <w:t xml:space="preserve">, pessoa coletiva n.º </w:t>
      </w:r>
      <w:sdt>
        <w:sdtPr>
          <w:rPr>
            <w:rFonts w:ascii="Trebuchet MS" w:hAnsi="Trebuchet MS"/>
            <w:sz w:val="20"/>
            <w:szCs w:val="20"/>
          </w:rPr>
          <w:id w:val="-610359799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E12DE0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Nº Identificação fiscal</w:t>
          </w:r>
        </w:sdtContent>
      </w:sdt>
      <w:r w:rsidRPr="00E12DE0">
        <w:rPr>
          <w:rFonts w:ascii="Trebuchet MS" w:hAnsi="Trebuchet MS"/>
          <w:sz w:val="20"/>
          <w:szCs w:val="20"/>
        </w:rPr>
        <w:t xml:space="preserve">, com sede na </w:t>
      </w:r>
      <w:sdt>
        <w:sdtPr>
          <w:rPr>
            <w:rFonts w:ascii="Trebuchet MS" w:hAnsi="Trebuchet MS"/>
            <w:sz w:val="20"/>
            <w:szCs w:val="20"/>
          </w:rPr>
          <w:id w:val="1874735508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E12DE0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sede da pessoa coletiva sem fins lucrativos</w:t>
          </w:r>
        </w:sdtContent>
      </w:sdt>
      <w:r w:rsidRPr="00E12DE0">
        <w:rPr>
          <w:rFonts w:ascii="Trebuchet MS" w:hAnsi="Trebuchet MS"/>
          <w:sz w:val="20"/>
          <w:szCs w:val="20"/>
        </w:rPr>
        <w:t>, declara, à data da entrega da candidatura, sob compromisso de honra, que a sua representada cumpre as seguintes condições:</w:t>
      </w:r>
    </w:p>
    <w:p w14:paraId="1B7241EB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Não se encontra em estado de insolvência, declarada por sentença judicial, em fase de liquidação, dissolução ou cessação de atividade, sujeita a qualquer meio preventivo de liquidação de patrimónios ou em qualquer situação análoga, nem tem o respetivo processo pendente, salvo se se encontrar abrangida por um plano de recuperação de empresa previsto na lei;</w:t>
      </w:r>
    </w:p>
    <w:p w14:paraId="09579AE2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Os titulares dos seus órgãos sociais não foram condenados por sentença transitada em julgado por qualquer crime que afete a sua honorabilidade profissional, ou já ocorreu a respetiva reabilitação;</w:t>
      </w:r>
    </w:p>
    <w:p w14:paraId="00DD80A9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Os titulares dos seus órgãos sociais não foram objeto de sanção administrativa por falta grave em matéria profissional, ou já ocorreu a respetiva reabilitação;</w:t>
      </w:r>
    </w:p>
    <w:p w14:paraId="4C9D7B7B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Tem a sua situação regularizada relativamente a contribuições para a segurança social em Portugal (ou no estado de que é nacional ou no qual se situe o seu estabelecimento principal);</w:t>
      </w:r>
    </w:p>
    <w:p w14:paraId="5096FE57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Tem a sua situação regularizada relativamente a impostos devidos em Portugal (ou no estado de que é nacional ou no qual se situe o seu estabelecimento principal);</w:t>
      </w:r>
    </w:p>
    <w:p w14:paraId="4BA8410C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Não foi objeto de aplicação de sanção acessória de proibição de participação em concursos públicos prevista em legislação especial, nomeadamente nos regimes contraordenacionais em matéria laboral, de concorrência e de igualdade e não-discriminação, bem como da sanção prevista no artigo 460.º do Código dos Contratos Públicos, durante o período fixado na decisão condenatória;</w:t>
      </w:r>
    </w:p>
    <w:p w14:paraId="10D4435A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Não foi objeto de aplicação da sanção acessória prevista na alínea b) do n.º 1 do artigo 627.º do Código do Trabalho;</w:t>
      </w:r>
    </w:p>
    <w:p w14:paraId="3A288CF1" w14:textId="77777777" w:rsidR="00E12DE0" w:rsidRPr="00E12DE0" w:rsidRDefault="00E12DE0" w:rsidP="00E12DE0">
      <w:pPr>
        <w:pStyle w:val="PargrafodaLista"/>
        <w:numPr>
          <w:ilvl w:val="0"/>
          <w:numId w:val="6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lastRenderedPageBreak/>
        <w:t>Os titulares dos seus órgãos sociais não foram condenados por sentença transitada em julgado por algum dos seguintes crimes, ou já ocorreu a respetiva reabilitação:</w:t>
      </w:r>
    </w:p>
    <w:p w14:paraId="40B3CAB3" w14:textId="77777777" w:rsidR="00E12DE0" w:rsidRPr="00E12DE0" w:rsidRDefault="00E12DE0" w:rsidP="00E12DE0">
      <w:pPr>
        <w:pStyle w:val="PargrafodaLista"/>
        <w:numPr>
          <w:ilvl w:val="0"/>
          <w:numId w:val="7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Participação numa organização criminosa, tal como definida no n.º 1 do artigo 2.º da Decisão-Quadro 2008/841/JAI do Conselho, de 24 de outubro de 2008;</w:t>
      </w:r>
    </w:p>
    <w:p w14:paraId="4C740400" w14:textId="77777777" w:rsidR="00E12DE0" w:rsidRPr="00E12DE0" w:rsidRDefault="00E12DE0" w:rsidP="00E12DE0">
      <w:pPr>
        <w:pStyle w:val="PargrafodaLista"/>
        <w:numPr>
          <w:ilvl w:val="0"/>
          <w:numId w:val="7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Corrupção, tal como definida no artigo 3.º da Convenção relativa à luta contra a corrupção em que estejam implicados funcionários da União Europeia ou dos Estados-Membros da União Europeia, no n.º 1 do artigo 2.º da Decisão-Quadro 2003/568/JAI, do Conselho, de 22 de julho de 2003, e nos artigos 372.º a 374.º-B do Código Penal;</w:t>
      </w:r>
    </w:p>
    <w:p w14:paraId="19CA5F13" w14:textId="77777777" w:rsidR="00E12DE0" w:rsidRPr="00E12DE0" w:rsidRDefault="00E12DE0" w:rsidP="00E12DE0">
      <w:pPr>
        <w:pStyle w:val="PargrafodaLista"/>
        <w:numPr>
          <w:ilvl w:val="0"/>
          <w:numId w:val="7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Fraude, na aceção do artigo 1.º da Convenção relativa à Proteção dos Interesses Financeiros das Comunidades Europeias;</w:t>
      </w:r>
    </w:p>
    <w:p w14:paraId="03AE2509" w14:textId="77777777" w:rsidR="00E12DE0" w:rsidRPr="00E12DE0" w:rsidRDefault="00E12DE0" w:rsidP="00E12DE0">
      <w:pPr>
        <w:pStyle w:val="PargrafodaLista"/>
        <w:numPr>
          <w:ilvl w:val="0"/>
          <w:numId w:val="7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Branqueamento de capitais ou financiamento do terrorismo, tal como definidos no artigo 1.º da Diretiva n.º 2015/849, do Parlamento Europeu e do Conselho, de 20 de maio de 2015, relativa à prevenção da utilização do sistema financeiro para efeitos de branqueamento de capitais ou de financiamento do terrorismo;</w:t>
      </w:r>
    </w:p>
    <w:p w14:paraId="4ACF8889" w14:textId="77777777" w:rsidR="00E12DE0" w:rsidRPr="00E12DE0" w:rsidRDefault="00E12DE0" w:rsidP="00E12DE0">
      <w:pPr>
        <w:pStyle w:val="PargrafodaLista"/>
        <w:numPr>
          <w:ilvl w:val="0"/>
          <w:numId w:val="7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Infrações terroristas ou infrações relacionadas com um grupo terrorista, tal como definidas nos artigos 3.º e 4.º da Diretiva n.º 2017/541, do Parlamento Europeu e do Conselho, de 15 de março de 2017, relativa à luta contra o terrorismo, ou qualquer infração relacionada com atividades terroristas, incluindo cumplicidade, instigação e tentativa, nos termos do artigo 14.º da referida diretiva;</w:t>
      </w:r>
    </w:p>
    <w:p w14:paraId="16B5C770" w14:textId="77777777" w:rsidR="00E12DE0" w:rsidRPr="00E12DE0" w:rsidRDefault="00E12DE0" w:rsidP="00E12DE0">
      <w:pPr>
        <w:pStyle w:val="PargrafodaLista"/>
        <w:numPr>
          <w:ilvl w:val="0"/>
          <w:numId w:val="7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E12DE0">
        <w:rPr>
          <w:rFonts w:ascii="Trebuchet MS" w:hAnsi="Trebuchet MS"/>
        </w:rPr>
        <w:t>Trabalho infantil e outras formas de tráfico de seres humanos, tal como definidos no artigo 2.º da Diretiva n.º 2011/36/UE, do Parlamento Europeu e do Conselho, de 5 de abril de 2011.</w:t>
      </w:r>
    </w:p>
    <w:p w14:paraId="56B0DB18" w14:textId="1A1A4F27" w:rsidR="00E12DE0" w:rsidRPr="00E12DE0" w:rsidRDefault="00E12DE0" w:rsidP="00E12DE0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E12DE0">
        <w:rPr>
          <w:rFonts w:ascii="Trebuchet MS" w:hAnsi="Trebuchet MS"/>
          <w:sz w:val="20"/>
          <w:szCs w:val="20"/>
        </w:rPr>
        <w:t xml:space="preserve">2. </w:t>
      </w:r>
      <w:r w:rsidR="00854910" w:rsidRPr="00854910">
        <w:rPr>
          <w:rFonts w:ascii="Trebuchet MS" w:hAnsi="Trebuchet MS"/>
          <w:sz w:val="20"/>
          <w:szCs w:val="20"/>
        </w:rPr>
        <w:t>O declarante tem pleno conhecimento de que a prestação de falsas declarações implica, consoante o caso, a exclusão da sua candidatura ou a caducidade da decisão da atribuição do apoio que eventualmente sobre ela recaia bem como as sanções previstas no artigo 21.º do Decreto-Lei n.º 25/2018, de 24 de abril, sem prejuízo da participação à entidade competente para efeitos de procedimento criminal</w:t>
      </w:r>
      <w:r w:rsidRPr="00E12DE0">
        <w:rPr>
          <w:rFonts w:ascii="Trebuchet MS" w:hAnsi="Trebuchet MS"/>
          <w:sz w:val="20"/>
          <w:szCs w:val="20"/>
        </w:rPr>
        <w:t>.</w:t>
      </w:r>
    </w:p>
    <w:p w14:paraId="59D20587" w14:textId="2350B008" w:rsidR="00E12DE0" w:rsidRDefault="00E12DE0" w:rsidP="00E12DE0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E12DE0">
        <w:rPr>
          <w:rFonts w:ascii="Trebuchet MS" w:hAnsi="Trebuchet MS"/>
          <w:sz w:val="20"/>
          <w:szCs w:val="20"/>
        </w:rPr>
        <w:t xml:space="preserve">3. </w:t>
      </w:r>
      <w:r w:rsidR="00854910" w:rsidRPr="00854910">
        <w:rPr>
          <w:rFonts w:ascii="Trebuchet MS" w:hAnsi="Trebuchet MS"/>
          <w:sz w:val="20"/>
          <w:szCs w:val="20"/>
        </w:rPr>
        <w:t xml:space="preserve">O declarante tem conhecimento que a não apresentação dos documentos comprovativos das situações referidas nas alíneas d) e </w:t>
      </w:r>
      <w:proofErr w:type="spellStart"/>
      <w:r w:rsidR="00854910" w:rsidRPr="00854910">
        <w:rPr>
          <w:rFonts w:ascii="Trebuchet MS" w:hAnsi="Trebuchet MS"/>
          <w:sz w:val="20"/>
          <w:szCs w:val="20"/>
        </w:rPr>
        <w:t>e</w:t>
      </w:r>
      <w:proofErr w:type="spellEnd"/>
      <w:r w:rsidR="00854910" w:rsidRPr="00854910">
        <w:rPr>
          <w:rFonts w:ascii="Trebuchet MS" w:hAnsi="Trebuchet MS"/>
          <w:sz w:val="20"/>
          <w:szCs w:val="20"/>
        </w:rPr>
        <w:t>), ou das respetivas autorizações de consulta, no prazo que lhe for fixado pelo ICA, nos termos do n.º 6 do artigo 11.º do Decreto-Lei n.º 25/2018, de 24 de abril, determina a caducidade do direito ao apoio a atribuir</w:t>
      </w:r>
      <w:r w:rsidRPr="00E12DE0">
        <w:rPr>
          <w:rFonts w:ascii="Trebuchet MS" w:hAnsi="Trebuchet MS"/>
          <w:sz w:val="20"/>
          <w:szCs w:val="20"/>
        </w:rPr>
        <w:t>.</w:t>
      </w:r>
    </w:p>
    <w:p w14:paraId="692AF5C4" w14:textId="1F8A20BF" w:rsidR="00E12DE0" w:rsidRPr="00E12DE0" w:rsidRDefault="00E12DE0" w:rsidP="00E12DE0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E12DE0">
        <w:rPr>
          <w:rFonts w:ascii="Trebuchet MS" w:hAnsi="Trebuchet MS"/>
          <w:sz w:val="20"/>
          <w:szCs w:val="20"/>
        </w:rPr>
        <w:lastRenderedPageBreak/>
        <w:t xml:space="preserve">4. </w:t>
      </w:r>
      <w:r w:rsidR="00854910" w:rsidRPr="00854910">
        <w:rPr>
          <w:rFonts w:ascii="Trebuchet MS" w:hAnsi="Trebuchet MS"/>
          <w:sz w:val="20"/>
          <w:szCs w:val="20"/>
        </w:rPr>
        <w:t xml:space="preserve">Declara ainda que leu e compreendeu integralmente todas as disposições legais e regulamentares aplicáveis aos apoios financeiros no âmbito do presente concurso, e que aceita todas as consequências do seu </w:t>
      </w:r>
      <w:proofErr w:type="gramStart"/>
      <w:r w:rsidR="00854910" w:rsidRPr="00854910">
        <w:rPr>
          <w:rFonts w:ascii="Trebuchet MS" w:hAnsi="Trebuchet MS"/>
          <w:sz w:val="20"/>
          <w:szCs w:val="20"/>
        </w:rPr>
        <w:t>incumprimento.</w:t>
      </w:r>
      <w:r w:rsidRPr="00E12DE0">
        <w:rPr>
          <w:rFonts w:ascii="Trebuchet MS" w:hAnsi="Trebuchet MS"/>
          <w:sz w:val="20"/>
          <w:szCs w:val="20"/>
        </w:rPr>
        <w:t>.</w:t>
      </w:r>
      <w:proofErr w:type="gramEnd"/>
    </w:p>
    <w:p w14:paraId="3023455C" w14:textId="77777777" w:rsidR="00E12DE0" w:rsidRPr="00E12DE0" w:rsidRDefault="00E12DE0" w:rsidP="00E12DE0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</w:p>
    <w:sdt>
      <w:sdtPr>
        <w:rPr>
          <w:rStyle w:val="TextodoMarcadordePosio"/>
          <w:rFonts w:ascii="Trebuchet MS" w:hAnsi="Trebuchet MS"/>
          <w:sz w:val="20"/>
          <w:szCs w:val="20"/>
        </w:rPr>
        <w:id w:val="-2104865408"/>
        <w:placeholder>
          <w:docPart w:val="DefaultPlaceholder_1082065158"/>
        </w:placeholder>
      </w:sdtPr>
      <w:sdtEndPr>
        <w:rPr>
          <w:rStyle w:val="TextodoMarcadordePosio"/>
        </w:rPr>
      </w:sdtEndPr>
      <w:sdtContent>
        <w:bookmarkStart w:id="0" w:name="_GoBack" w:displacedByCustomXml="prev"/>
        <w:p w14:paraId="54289624" w14:textId="77777777" w:rsidR="00E12DE0" w:rsidRPr="00E12DE0" w:rsidRDefault="00E12DE0" w:rsidP="00E12DE0">
          <w:pPr>
            <w:spacing w:before="120" w:after="120" w:line="360" w:lineRule="auto"/>
            <w:jc w:val="both"/>
            <w:rPr>
              <w:rStyle w:val="TextodoMarcadordePosio"/>
              <w:rFonts w:ascii="Trebuchet MS" w:eastAsia="Calibri" w:hAnsi="Trebuchet MS"/>
              <w:sz w:val="20"/>
              <w:szCs w:val="20"/>
            </w:rPr>
          </w:pPr>
          <w:r w:rsidRPr="00E12DE0">
            <w:rPr>
              <w:rStyle w:val="TextodoMarcadordePosio"/>
              <w:rFonts w:ascii="Trebuchet MS" w:hAnsi="Trebuchet MS"/>
              <w:sz w:val="20"/>
              <w:szCs w:val="20"/>
            </w:rPr>
            <w:t>[Local e data]</w:t>
          </w:r>
        </w:p>
        <w:bookmarkEnd w:id="0" w:displacedByCustomXml="next"/>
      </w:sdtContent>
    </w:sdt>
    <w:sdt>
      <w:sdtPr>
        <w:rPr>
          <w:rStyle w:val="TextodoMarcadordePosio"/>
          <w:rFonts w:ascii="Trebuchet MS" w:hAnsi="Trebuchet MS"/>
          <w:sz w:val="20"/>
        </w:rPr>
        <w:id w:val="-520859868"/>
        <w:placeholder>
          <w:docPart w:val="DefaultPlaceholder_1082065158"/>
        </w:placeholder>
      </w:sdtPr>
      <w:sdtEndPr>
        <w:rPr>
          <w:rStyle w:val="TextodoMarcadordePosio"/>
        </w:rPr>
      </w:sdtEndPr>
      <w:sdtContent>
        <w:p w14:paraId="3414B400" w14:textId="77777777" w:rsidR="00455228" w:rsidRPr="00E12DE0" w:rsidRDefault="00E12DE0" w:rsidP="00E12DE0">
          <w:pPr>
            <w:spacing w:before="120" w:after="120" w:line="360" w:lineRule="auto"/>
            <w:jc w:val="both"/>
            <w:rPr>
              <w:rStyle w:val="TextodoMarcadordePosio"/>
              <w:rFonts w:ascii="Trebuchet MS" w:hAnsi="Trebuchet MS"/>
              <w:sz w:val="20"/>
            </w:rPr>
          </w:pPr>
          <w:r>
            <w:rPr>
              <w:rStyle w:val="TextodoMarcadordePosio"/>
              <w:rFonts w:ascii="Trebuchet MS" w:hAnsi="Trebuchet MS"/>
              <w:sz w:val="20"/>
            </w:rPr>
            <w:t>[</w:t>
          </w:r>
          <w:r w:rsidRPr="00E12DE0">
            <w:rPr>
              <w:rStyle w:val="TextodoMarcadordePosio"/>
              <w:rFonts w:ascii="Trebuchet MS" w:hAnsi="Trebuchet MS"/>
              <w:sz w:val="20"/>
            </w:rPr>
            <w:t>Assinatura</w:t>
          </w:r>
          <w:r w:rsidRPr="00E12DE0" w:rsidDel="006F79B5">
            <w:rPr>
              <w:rStyle w:val="TextodoMarcadordePosio"/>
              <w:rFonts w:ascii="Trebuchet MS" w:hAnsi="Trebuchet MS"/>
              <w:sz w:val="20"/>
            </w:rPr>
            <w:t xml:space="preserve"> do(s) representante(s) legal</w:t>
          </w:r>
          <w:r w:rsidRPr="00E12DE0">
            <w:rPr>
              <w:rStyle w:val="TextodoMarcadordePosio"/>
              <w:rFonts w:ascii="Trebuchet MS" w:hAnsi="Trebuchet MS"/>
              <w:sz w:val="20"/>
            </w:rPr>
            <w:t xml:space="preserve"> do(s) representante(s) legal(s) com poderes para obrigar, em nome da pessoa coletiva</w:t>
          </w:r>
          <w:r>
            <w:rPr>
              <w:rStyle w:val="TextodoMarcadordePosio"/>
              <w:rFonts w:ascii="Trebuchet MS" w:hAnsi="Trebuchet MS"/>
              <w:sz w:val="20"/>
            </w:rPr>
            <w:t>]</w:t>
          </w:r>
        </w:p>
      </w:sdtContent>
    </w:sdt>
    <w:sectPr w:rsidR="00455228" w:rsidRPr="00E12DE0" w:rsidSect="002108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C54B3" w14:textId="77777777" w:rsidR="00A01A96" w:rsidRDefault="00A01A96" w:rsidP="005F16CB">
      <w:r>
        <w:separator/>
      </w:r>
    </w:p>
  </w:endnote>
  <w:endnote w:type="continuationSeparator" w:id="0">
    <w:p w14:paraId="3A26CFD6" w14:textId="77777777" w:rsidR="00A01A96" w:rsidRDefault="00A01A96" w:rsidP="005F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6353A" w14:textId="77777777" w:rsidR="00CF042B" w:rsidRDefault="00CF042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C5DD" w14:textId="77777777" w:rsidR="0021085D" w:rsidRDefault="0021085D"/>
  <w:tbl>
    <w:tblPr>
      <w:tblW w:w="8221" w:type="dxa"/>
      <w:tblInd w:w="85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3"/>
      <w:gridCol w:w="5528"/>
    </w:tblGrid>
    <w:tr w:rsidR="00CF042B" w14:paraId="3614BE86" w14:textId="77777777" w:rsidTr="00DF01BA">
      <w:tc>
        <w:tcPr>
          <w:tcW w:w="2693" w:type="dxa"/>
          <w:vAlign w:val="center"/>
          <w:hideMark/>
        </w:tcPr>
        <w:p w14:paraId="335C95CA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>T +351 213 230 800</w:t>
          </w:r>
        </w:p>
      </w:tc>
      <w:tc>
        <w:tcPr>
          <w:tcW w:w="5528" w:type="dxa"/>
          <w:vMerge w:val="restart"/>
          <w:vAlign w:val="bottom"/>
          <w:hideMark/>
        </w:tcPr>
        <w:p w14:paraId="01EB2C72" w14:textId="77777777" w:rsidR="00CF042B" w:rsidRDefault="00CF042B" w:rsidP="00DF01BA">
          <w:pPr>
            <w:jc w:val="right"/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fldChar w:fldCharType="begin"/>
          </w:r>
          <w:r>
            <w:rPr>
              <w:rFonts w:ascii="Trebuchet MS" w:hAnsi="Trebuchet MS"/>
              <w:sz w:val="14"/>
              <w:szCs w:val="16"/>
            </w:rPr>
            <w:instrText xml:space="preserve"> PAGE  \* Arabic  \* MERGEFORMAT </w:instrText>
          </w:r>
          <w:r>
            <w:rPr>
              <w:rFonts w:ascii="Trebuchet MS" w:hAnsi="Trebuchet MS"/>
              <w:sz w:val="14"/>
              <w:szCs w:val="16"/>
            </w:rPr>
            <w:fldChar w:fldCharType="separate"/>
          </w:r>
          <w:r w:rsidR="002F1301">
            <w:rPr>
              <w:rFonts w:ascii="Trebuchet MS" w:hAnsi="Trebuchet MS"/>
              <w:noProof/>
              <w:sz w:val="14"/>
              <w:szCs w:val="16"/>
            </w:rPr>
            <w:t>3</w:t>
          </w:r>
          <w:r>
            <w:rPr>
              <w:rFonts w:ascii="Trebuchet MS" w:hAnsi="Trebuchet MS"/>
              <w:sz w:val="14"/>
              <w:szCs w:val="16"/>
            </w:rPr>
            <w:fldChar w:fldCharType="end"/>
          </w:r>
          <w:r>
            <w:rPr>
              <w:rFonts w:ascii="Trebuchet MS" w:hAnsi="Trebuchet MS"/>
              <w:sz w:val="14"/>
              <w:szCs w:val="16"/>
            </w:rPr>
            <w:t>/</w:t>
          </w:r>
          <w:r>
            <w:rPr>
              <w:rFonts w:ascii="Trebuchet MS" w:hAnsi="Trebuchet MS"/>
              <w:sz w:val="14"/>
              <w:szCs w:val="16"/>
            </w:rPr>
            <w:fldChar w:fldCharType="begin"/>
          </w:r>
          <w:r>
            <w:rPr>
              <w:rFonts w:ascii="Trebuchet MS" w:hAnsi="Trebuchet MS"/>
              <w:sz w:val="14"/>
              <w:szCs w:val="16"/>
            </w:rPr>
            <w:instrText xml:space="preserve"> NUMPAGES  \* Arabic  \* MERGEFORMAT </w:instrText>
          </w:r>
          <w:r>
            <w:rPr>
              <w:rFonts w:ascii="Trebuchet MS" w:hAnsi="Trebuchet MS"/>
              <w:sz w:val="14"/>
              <w:szCs w:val="16"/>
            </w:rPr>
            <w:fldChar w:fldCharType="separate"/>
          </w:r>
          <w:r w:rsidR="002F1301">
            <w:rPr>
              <w:rFonts w:ascii="Trebuchet MS" w:hAnsi="Trebuchet MS"/>
              <w:noProof/>
              <w:sz w:val="14"/>
              <w:szCs w:val="16"/>
            </w:rPr>
            <w:t>3</w:t>
          </w:r>
          <w:r>
            <w:rPr>
              <w:rFonts w:ascii="Trebuchet MS" w:hAnsi="Trebuchet MS"/>
              <w:sz w:val="14"/>
              <w:szCs w:val="16"/>
            </w:rPr>
            <w:fldChar w:fldCharType="end"/>
          </w:r>
        </w:p>
      </w:tc>
    </w:tr>
    <w:tr w:rsidR="00CF042B" w14:paraId="016F0B1F" w14:textId="77777777" w:rsidTr="007C6905">
      <w:tc>
        <w:tcPr>
          <w:tcW w:w="2693" w:type="dxa"/>
          <w:vAlign w:val="center"/>
          <w:hideMark/>
        </w:tcPr>
        <w:p w14:paraId="54DDDB7E" w14:textId="77777777" w:rsidR="00CF042B" w:rsidRDefault="0069331D">
          <w:pPr>
            <w:rPr>
              <w:rFonts w:ascii="Trebuchet MS" w:hAnsi="Trebuchet MS"/>
              <w:sz w:val="14"/>
              <w:szCs w:val="16"/>
            </w:rPr>
          </w:pPr>
          <w:r w:rsidRPr="0069331D">
            <w:rPr>
              <w:rFonts w:ascii="Trebuchet MS" w:hAnsi="Trebuchet MS"/>
              <w:sz w:val="14"/>
              <w:szCs w:val="16"/>
            </w:rPr>
            <w:t>Praça Bernardino Machado, 4</w:t>
          </w:r>
        </w:p>
      </w:tc>
      <w:tc>
        <w:tcPr>
          <w:tcW w:w="0" w:type="auto"/>
          <w:vMerge/>
          <w:vAlign w:val="center"/>
          <w:hideMark/>
        </w:tcPr>
        <w:p w14:paraId="5E3A662F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6346072A" w14:textId="77777777" w:rsidTr="007C6905">
      <w:tc>
        <w:tcPr>
          <w:tcW w:w="2693" w:type="dxa"/>
          <w:vAlign w:val="center"/>
          <w:hideMark/>
        </w:tcPr>
        <w:p w14:paraId="1C0A42E9" w14:textId="77777777" w:rsidR="00CF042B" w:rsidRDefault="00CF042B" w:rsidP="0069331D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>1750-</w:t>
          </w:r>
          <w:r w:rsidR="0069331D">
            <w:rPr>
              <w:rFonts w:ascii="Trebuchet MS" w:hAnsi="Trebuchet MS"/>
              <w:sz w:val="14"/>
              <w:szCs w:val="16"/>
            </w:rPr>
            <w:t>042</w:t>
          </w:r>
          <w:r>
            <w:rPr>
              <w:rFonts w:ascii="Trebuchet MS" w:hAnsi="Trebuchet MS"/>
              <w:sz w:val="14"/>
              <w:szCs w:val="16"/>
            </w:rPr>
            <w:t xml:space="preserve"> Lisboa</w:t>
          </w:r>
        </w:p>
      </w:tc>
      <w:tc>
        <w:tcPr>
          <w:tcW w:w="0" w:type="auto"/>
          <w:vMerge/>
          <w:vAlign w:val="center"/>
          <w:hideMark/>
        </w:tcPr>
        <w:p w14:paraId="50B5A349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5D2C9F0E" w14:textId="77777777" w:rsidTr="007C6905">
      <w:trPr>
        <w:trHeight w:val="80"/>
      </w:trPr>
      <w:tc>
        <w:tcPr>
          <w:tcW w:w="2693" w:type="dxa"/>
          <w:vAlign w:val="center"/>
          <w:hideMark/>
        </w:tcPr>
        <w:p w14:paraId="108DBE1D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 xml:space="preserve">www.ica-ip.pt • mail@ica-ip.pt </w:t>
          </w:r>
        </w:p>
      </w:tc>
      <w:tc>
        <w:tcPr>
          <w:tcW w:w="0" w:type="auto"/>
          <w:vMerge/>
          <w:vAlign w:val="center"/>
          <w:hideMark/>
        </w:tcPr>
        <w:p w14:paraId="28C30892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2A8B37A8" w14:textId="77777777" w:rsidTr="007C6905">
      <w:trPr>
        <w:trHeight w:val="80"/>
      </w:trPr>
      <w:tc>
        <w:tcPr>
          <w:tcW w:w="2693" w:type="dxa"/>
          <w:vAlign w:val="center"/>
          <w:hideMark/>
        </w:tcPr>
        <w:p w14:paraId="13DECA02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>NIPC 504 289 616</w:t>
          </w:r>
        </w:p>
      </w:tc>
      <w:tc>
        <w:tcPr>
          <w:tcW w:w="0" w:type="auto"/>
          <w:vMerge/>
          <w:vAlign w:val="center"/>
          <w:hideMark/>
        </w:tcPr>
        <w:p w14:paraId="64F8741C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6F487857" w14:textId="77777777" w:rsidTr="007C6905">
      <w:trPr>
        <w:trHeight w:val="80"/>
      </w:trPr>
      <w:tc>
        <w:tcPr>
          <w:tcW w:w="2693" w:type="dxa"/>
          <w:vAlign w:val="center"/>
        </w:tcPr>
        <w:p w14:paraId="39E2E792" w14:textId="77777777" w:rsidR="00CF042B" w:rsidRPr="00CF042B" w:rsidRDefault="00CF042B">
          <w:pPr>
            <w:rPr>
              <w:rFonts w:ascii="Trebuchet MS" w:hAnsi="Trebuchet MS"/>
              <w:sz w:val="4"/>
              <w:szCs w:val="16"/>
            </w:rPr>
          </w:pPr>
        </w:p>
      </w:tc>
      <w:tc>
        <w:tcPr>
          <w:tcW w:w="0" w:type="auto"/>
          <w:vMerge/>
          <w:vAlign w:val="center"/>
        </w:tcPr>
        <w:p w14:paraId="50DAA714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4A43982A" w14:textId="77777777" w:rsidTr="007C6905">
      <w:trPr>
        <w:trHeight w:val="80"/>
      </w:trPr>
      <w:tc>
        <w:tcPr>
          <w:tcW w:w="2693" w:type="dxa"/>
          <w:vAlign w:val="center"/>
        </w:tcPr>
        <w:p w14:paraId="4A3D85C9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 w:rsidRPr="00CF042B">
            <w:rPr>
              <w:rFonts w:ascii="Trebuchet MS" w:hAnsi="Trebuchet MS"/>
              <w:sz w:val="10"/>
              <w:szCs w:val="16"/>
            </w:rPr>
            <w:t>Mod. 41.01</w:t>
          </w:r>
        </w:p>
      </w:tc>
      <w:tc>
        <w:tcPr>
          <w:tcW w:w="0" w:type="auto"/>
          <w:vMerge/>
          <w:vAlign w:val="center"/>
        </w:tcPr>
        <w:p w14:paraId="35424451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</w:tbl>
  <w:p w14:paraId="1E315AB4" w14:textId="77777777" w:rsidR="00550726" w:rsidRDefault="0055072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B734D" w14:textId="77777777" w:rsidR="00CF042B" w:rsidRDefault="00CF042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A446F" w14:textId="77777777" w:rsidR="00A01A96" w:rsidRDefault="00A01A96" w:rsidP="005F16CB">
      <w:r>
        <w:separator/>
      </w:r>
    </w:p>
  </w:footnote>
  <w:footnote w:type="continuationSeparator" w:id="0">
    <w:p w14:paraId="3F643C10" w14:textId="77777777" w:rsidR="00A01A96" w:rsidRDefault="00A01A96" w:rsidP="005F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70ED9" w14:textId="77777777" w:rsidR="00CF042B" w:rsidRDefault="00CF042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Look w:val="04A0" w:firstRow="1" w:lastRow="0" w:firstColumn="1" w:lastColumn="0" w:noHBand="0" w:noVBand="1"/>
    </w:tblPr>
    <w:tblGrid>
      <w:gridCol w:w="3935"/>
      <w:gridCol w:w="5351"/>
    </w:tblGrid>
    <w:tr w:rsidR="00DA6F6E" w14:paraId="173F2D82" w14:textId="77777777" w:rsidTr="0045759C">
      <w:trPr>
        <w:jc w:val="center"/>
      </w:trPr>
      <w:tc>
        <w:tcPr>
          <w:tcW w:w="2119" w:type="pct"/>
          <w:shd w:val="clear" w:color="auto" w:fill="auto"/>
        </w:tcPr>
        <w:p w14:paraId="171B356F" w14:textId="77777777" w:rsidR="00DA6F6E" w:rsidRDefault="00D6272C" w:rsidP="0045759C">
          <w:r>
            <w:rPr>
              <w:b/>
              <w:i/>
              <w:noProof/>
              <w:sz w:val="10"/>
            </w:rPr>
            <w:drawing>
              <wp:inline distT="0" distB="0" distL="0" distR="0" wp14:anchorId="298853CF" wp14:editId="6E03FFD1">
                <wp:extent cx="1443355" cy="508000"/>
                <wp:effectExtent l="0" t="0" r="0" b="635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318" t="14861" b="192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3355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1" w:type="pct"/>
          <w:shd w:val="clear" w:color="auto" w:fill="auto"/>
        </w:tcPr>
        <w:p w14:paraId="09DDA63D" w14:textId="77777777" w:rsidR="00DA6F6E" w:rsidRDefault="00D6272C" w:rsidP="0045759C">
          <w:pPr>
            <w:jc w:val="right"/>
          </w:pPr>
          <w:r>
            <w:rPr>
              <w:rFonts w:ascii="Arial" w:hAnsi="Arial"/>
              <w:noProof/>
            </w:rPr>
            <w:drawing>
              <wp:inline distT="0" distB="0" distL="0" distR="0" wp14:anchorId="2A79EA0A" wp14:editId="221457E1">
                <wp:extent cx="2222500" cy="499745"/>
                <wp:effectExtent l="0" t="0" r="6350" b="0"/>
                <wp:docPr id="2" name="Imagem 83" descr="Z:\Logotipo ICA\Logos ICA\Horizontal\ICA horiz P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3" descr="Z:\Logotipo ICA\Logos ICA\Horizontal\ICA horiz P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50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C1824E" w14:textId="77777777" w:rsidR="00550726" w:rsidRDefault="0055072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BDE01" w14:textId="77777777" w:rsidR="00CF042B" w:rsidRDefault="00CF042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9719C"/>
    <w:multiLevelType w:val="hybridMultilevel"/>
    <w:tmpl w:val="97922EE2"/>
    <w:lvl w:ilvl="0" w:tplc="510EF036">
      <w:start w:val="1"/>
      <w:numFmt w:val="lowerRoman"/>
      <w:lvlText w:val="%1)"/>
      <w:lvlJc w:val="left"/>
      <w:pPr>
        <w:ind w:left="1429" w:hanging="360"/>
      </w:pPr>
      <w:rPr>
        <w:rFonts w:hint="default"/>
        <w:b w:val="0"/>
        <w:i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4C90D62"/>
    <w:multiLevelType w:val="hybridMultilevel"/>
    <w:tmpl w:val="26BECFC0"/>
    <w:lvl w:ilvl="0" w:tplc="AE9400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D7B74"/>
    <w:multiLevelType w:val="hybridMultilevel"/>
    <w:tmpl w:val="A6B2A1A4"/>
    <w:lvl w:ilvl="0" w:tplc="510EF036">
      <w:start w:val="1"/>
      <w:numFmt w:val="lowerRoman"/>
      <w:lvlText w:val="%1)"/>
      <w:lvlJc w:val="left"/>
      <w:pPr>
        <w:ind w:left="1429" w:hanging="360"/>
      </w:pPr>
      <w:rPr>
        <w:rFonts w:hint="default"/>
        <w:b w:val="0"/>
        <w:i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58A619B"/>
    <w:multiLevelType w:val="hybridMultilevel"/>
    <w:tmpl w:val="CE1A66AC"/>
    <w:lvl w:ilvl="0" w:tplc="510EF036">
      <w:start w:val="1"/>
      <w:numFmt w:val="lowerRoman"/>
      <w:lvlText w:val="%1)"/>
      <w:lvlJc w:val="left"/>
      <w:pPr>
        <w:ind w:left="1429" w:hanging="360"/>
      </w:pPr>
      <w:rPr>
        <w:rFonts w:hint="default"/>
        <w:b w:val="0"/>
        <w:i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B47389"/>
    <w:multiLevelType w:val="hybridMultilevel"/>
    <w:tmpl w:val="3F02A4BE"/>
    <w:lvl w:ilvl="0" w:tplc="AE9400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16A9F"/>
    <w:multiLevelType w:val="hybridMultilevel"/>
    <w:tmpl w:val="CE146AB8"/>
    <w:lvl w:ilvl="0" w:tplc="2682AF54">
      <w:start w:val="1"/>
      <w:numFmt w:val="bullet"/>
      <w:pStyle w:val="PargrafodaLista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5064BA">
      <w:numFmt w:val="bullet"/>
      <w:lvlText w:val="•"/>
      <w:lvlJc w:val="left"/>
      <w:pPr>
        <w:ind w:left="2505" w:hanging="705"/>
      </w:pPr>
      <w:rPr>
        <w:rFonts w:ascii="Times New Roman" w:eastAsiaTheme="minorHAnsi" w:hAnsi="Times New Roman" w:cs="Times New Roman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519B0"/>
    <w:multiLevelType w:val="hybridMultilevel"/>
    <w:tmpl w:val="41A81648"/>
    <w:lvl w:ilvl="0" w:tplc="AE9400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LMw31Li3V1Ec8mRImfK0WsMUc3zkm2qmXTz7mhe3/FvCWyCFBjYLQ9mxEDCpp7F+hAnZh48nEBNHCIGpzZFAJg==" w:salt="2W7py8ptdNHXCXjFHc5xGQ==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042B"/>
    <w:rsid w:val="00054B01"/>
    <w:rsid w:val="001629C7"/>
    <w:rsid w:val="001968A4"/>
    <w:rsid w:val="001B24C6"/>
    <w:rsid w:val="001C5382"/>
    <w:rsid w:val="0021085D"/>
    <w:rsid w:val="0024580C"/>
    <w:rsid w:val="002F1301"/>
    <w:rsid w:val="002F1B2F"/>
    <w:rsid w:val="00301BB2"/>
    <w:rsid w:val="00303482"/>
    <w:rsid w:val="003402D4"/>
    <w:rsid w:val="00352FA2"/>
    <w:rsid w:val="003F747E"/>
    <w:rsid w:val="00455228"/>
    <w:rsid w:val="0045759C"/>
    <w:rsid w:val="004734CB"/>
    <w:rsid w:val="00493E55"/>
    <w:rsid w:val="004A77DD"/>
    <w:rsid w:val="00550726"/>
    <w:rsid w:val="0055697B"/>
    <w:rsid w:val="00584DBB"/>
    <w:rsid w:val="005D4835"/>
    <w:rsid w:val="005F16CB"/>
    <w:rsid w:val="0062637B"/>
    <w:rsid w:val="0069331D"/>
    <w:rsid w:val="006A35AB"/>
    <w:rsid w:val="006D53F2"/>
    <w:rsid w:val="00710E37"/>
    <w:rsid w:val="00781951"/>
    <w:rsid w:val="007C6905"/>
    <w:rsid w:val="00800D08"/>
    <w:rsid w:val="008225EB"/>
    <w:rsid w:val="00854910"/>
    <w:rsid w:val="008C5031"/>
    <w:rsid w:val="0094045B"/>
    <w:rsid w:val="0094778F"/>
    <w:rsid w:val="00A01A96"/>
    <w:rsid w:val="00A02E4E"/>
    <w:rsid w:val="00AA5807"/>
    <w:rsid w:val="00AB02F8"/>
    <w:rsid w:val="00B93F3F"/>
    <w:rsid w:val="00C2102D"/>
    <w:rsid w:val="00C52DE7"/>
    <w:rsid w:val="00C841D9"/>
    <w:rsid w:val="00CB46FE"/>
    <w:rsid w:val="00CF042B"/>
    <w:rsid w:val="00D25878"/>
    <w:rsid w:val="00D6272C"/>
    <w:rsid w:val="00DA6F6E"/>
    <w:rsid w:val="00DF01BA"/>
    <w:rsid w:val="00E12DE0"/>
    <w:rsid w:val="00E45074"/>
    <w:rsid w:val="00E6139F"/>
    <w:rsid w:val="00ED15BC"/>
    <w:rsid w:val="00F1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0E6BD921"/>
  <w15:docId w15:val="{458C772A-AC8C-4553-8144-667E4C7D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6CB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ter"/>
    <w:qFormat/>
    <w:rsid w:val="00455228"/>
    <w:pPr>
      <w:keepNext/>
      <w:autoSpaceDE w:val="0"/>
      <w:autoSpaceDN w:val="0"/>
      <w:jc w:val="both"/>
      <w:outlineLvl w:val="0"/>
    </w:pPr>
    <w:rPr>
      <w:rFonts w:eastAsia="Calibri"/>
      <w:b/>
      <w:sz w:val="20"/>
      <w:szCs w:val="20"/>
      <w:lang w:eastAsia="en-US"/>
    </w:rPr>
  </w:style>
  <w:style w:type="paragraph" w:styleId="Ttulo2">
    <w:name w:val="heading 2"/>
    <w:basedOn w:val="Ttulo1"/>
    <w:next w:val="Normal"/>
    <w:link w:val="Ttulo2Carter"/>
    <w:uiPriority w:val="9"/>
    <w:unhideWhenUsed/>
    <w:qFormat/>
    <w:rsid w:val="00455228"/>
    <w:pPr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5F16CB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arter">
    <w:name w:val="Cabeçalho Caráter"/>
    <w:link w:val="Cabealho"/>
    <w:rsid w:val="005F16C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F16CB"/>
    <w:rPr>
      <w:rFonts w:ascii="Tahoma" w:hAnsi="Tahoma"/>
      <w:sz w:val="16"/>
      <w:szCs w:val="16"/>
      <w:lang w:val="x-none"/>
    </w:rPr>
  </w:style>
  <w:style w:type="character" w:customStyle="1" w:styleId="TextodebaloCarter">
    <w:name w:val="Texto de balão Caráter"/>
    <w:link w:val="Textodebalo"/>
    <w:uiPriority w:val="99"/>
    <w:semiHidden/>
    <w:rsid w:val="005F16CB"/>
    <w:rPr>
      <w:rFonts w:ascii="Tahoma" w:eastAsia="Times New Roman" w:hAnsi="Tahoma" w:cs="Tahoma"/>
      <w:sz w:val="16"/>
      <w:szCs w:val="16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F16CB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arter">
    <w:name w:val="Rodapé Caráter"/>
    <w:link w:val="Rodap"/>
    <w:uiPriority w:val="99"/>
    <w:rsid w:val="005F16CB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55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21085D"/>
    <w:rPr>
      <w:color w:val="0000FF"/>
      <w:u w:val="single"/>
    </w:rPr>
  </w:style>
  <w:style w:type="character" w:customStyle="1" w:styleId="Ttulo1Carter">
    <w:name w:val="Título 1 Caráter"/>
    <w:basedOn w:val="Tipodeletrapredefinidodopargrafo"/>
    <w:link w:val="Ttulo1"/>
    <w:rsid w:val="00455228"/>
    <w:rPr>
      <w:rFonts w:ascii="Times New Roman" w:hAnsi="Times New Roman"/>
      <w:b/>
      <w:lang w:eastAsia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455228"/>
    <w:rPr>
      <w:rFonts w:ascii="Times New Roman" w:hAnsi="Times New Roman"/>
      <w:b/>
      <w:lang w:eastAsia="en-US"/>
    </w:rPr>
  </w:style>
  <w:style w:type="paragraph" w:styleId="PargrafodaLista">
    <w:name w:val="List Paragraph"/>
    <w:basedOn w:val="Normal"/>
    <w:link w:val="PargrafodaListaCarter"/>
    <w:qFormat/>
    <w:rsid w:val="00455228"/>
    <w:pPr>
      <w:numPr>
        <w:numId w:val="5"/>
      </w:numPr>
      <w:autoSpaceDE w:val="0"/>
      <w:autoSpaceDN w:val="0"/>
      <w:contextualSpacing/>
      <w:jc w:val="both"/>
    </w:pPr>
    <w:rPr>
      <w:rFonts w:eastAsia="Calibri"/>
      <w:sz w:val="20"/>
      <w:szCs w:val="20"/>
      <w:lang w:eastAsia="en-US"/>
    </w:rPr>
  </w:style>
  <w:style w:type="character" w:customStyle="1" w:styleId="PargrafodaListaCarter">
    <w:name w:val="Parágrafo da Lista Caráter"/>
    <w:link w:val="PargrafodaLista"/>
    <w:qFormat/>
    <w:rsid w:val="00455228"/>
    <w:rPr>
      <w:rFonts w:ascii="Times New Roman" w:hAnsi="Times New Roman"/>
      <w:lang w:eastAsia="en-US"/>
    </w:rPr>
  </w:style>
  <w:style w:type="character" w:styleId="TextodoMarcadordePosio">
    <w:name w:val="Placeholder Text"/>
    <w:uiPriority w:val="99"/>
    <w:semiHidden/>
    <w:rsid w:val="004552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59ABD2-9237-47D8-BC94-B6C357D53246}"/>
      </w:docPartPr>
      <w:docPartBody>
        <w:p w:rsidR="007129A2" w:rsidRDefault="007030F8">
          <w:r w:rsidRPr="00BC226A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0F8"/>
    <w:rsid w:val="007030F8"/>
    <w:rsid w:val="0071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7030F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287BA-4927-4E54-B0F8-29F8A425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Nuno Faria</dc:creator>
  <cp:lastModifiedBy>Joao Parreira</cp:lastModifiedBy>
  <cp:revision>5</cp:revision>
  <cp:lastPrinted>2014-02-05T14:59:00Z</cp:lastPrinted>
  <dcterms:created xsi:type="dcterms:W3CDTF">2019-02-05T11:44:00Z</dcterms:created>
  <dcterms:modified xsi:type="dcterms:W3CDTF">2020-02-17T11:34:00Z</dcterms:modified>
</cp:coreProperties>
</file>